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1DFC" w14:textId="77777777" w:rsidR="00AE79A4" w:rsidRPr="008A2546" w:rsidRDefault="00AE79A4" w:rsidP="006D46FB">
      <w:pPr>
        <w:jc w:val="center"/>
        <w:rPr>
          <w:rFonts w:ascii="Times" w:hAnsi="Times" w:cstheme="minorHAnsi"/>
          <w:b/>
          <w:sz w:val="22"/>
          <w:szCs w:val="22"/>
          <w:lang w:val="en-GB"/>
        </w:rPr>
      </w:pPr>
    </w:p>
    <w:p w14:paraId="020B42E0" w14:textId="77777777" w:rsidR="00F95238" w:rsidRDefault="00F95238" w:rsidP="006D46FB">
      <w:pPr>
        <w:jc w:val="center"/>
        <w:rPr>
          <w:rFonts w:ascii="Times" w:hAnsi="Times" w:cstheme="minorHAnsi"/>
          <w:b/>
          <w:sz w:val="40"/>
          <w:szCs w:val="40"/>
          <w:lang w:val="en-GB"/>
        </w:rPr>
      </w:pPr>
    </w:p>
    <w:p w14:paraId="520C6CBC" w14:textId="7729739B" w:rsidR="006D46FB" w:rsidRPr="001D1D7B" w:rsidRDefault="006C3B53" w:rsidP="006D46FB">
      <w:pPr>
        <w:jc w:val="center"/>
        <w:rPr>
          <w:rFonts w:ascii="Times" w:hAnsi="Times" w:cstheme="minorHAnsi"/>
          <w:b/>
          <w:sz w:val="40"/>
          <w:szCs w:val="40"/>
          <w:lang w:val="en-GB"/>
        </w:rPr>
      </w:pPr>
      <w:r>
        <w:rPr>
          <w:rFonts w:ascii="Times" w:hAnsi="Times" w:cstheme="minorHAnsi"/>
          <w:b/>
          <w:sz w:val="40"/>
          <w:szCs w:val="40"/>
          <w:lang w:val="en-GB"/>
        </w:rPr>
        <w:t>Call for Tutorials</w:t>
      </w:r>
    </w:p>
    <w:p w14:paraId="5A6E0864" w14:textId="40956F00" w:rsidR="0020174F" w:rsidRPr="008A2546" w:rsidRDefault="00607781" w:rsidP="0020174F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  <w:r w:rsidRPr="008A2546">
        <w:rPr>
          <w:rFonts w:ascii="Times" w:hAnsi="Times" w:cstheme="minorHAnsi"/>
          <w:sz w:val="22"/>
          <w:szCs w:val="22"/>
          <w:lang w:val="en-GB"/>
        </w:rPr>
        <w:t>The following form should be used to prepare the tutorial proposals for WiCON 2021. Proposals will be reviewed by the program committee and decisions will be</w:t>
      </w:r>
      <w:r w:rsidR="0062257A" w:rsidRPr="008A2546">
        <w:rPr>
          <w:rFonts w:ascii="Times" w:hAnsi="Times" w:cstheme="minorHAnsi"/>
          <w:sz w:val="22"/>
          <w:szCs w:val="22"/>
          <w:lang w:val="en-GB"/>
        </w:rPr>
        <w:t xml:space="preserve"> conveyed to the proposers accordingly. Generally, the proposals will be evaluated based on relevance, timelines, technical content and novelty. Accepted proposals will be advertised on WiCON 21 website at </w:t>
      </w:r>
      <w:hyperlink r:id="rId8" w:history="1">
        <w:r w:rsidR="0062257A" w:rsidRPr="008A2546">
          <w:rPr>
            <w:rStyle w:val="Hyperlink"/>
            <w:rFonts w:ascii="Times" w:hAnsi="Times" w:cstheme="minorHAnsi"/>
            <w:sz w:val="22"/>
            <w:szCs w:val="22"/>
            <w:lang w:val="en-GB"/>
          </w:rPr>
          <w:t>https://wicon.eai-conferences.org/2021/</w:t>
        </w:r>
      </w:hyperlink>
    </w:p>
    <w:p w14:paraId="092157B9" w14:textId="7FC7F761" w:rsidR="00AB36A2" w:rsidRPr="008A2546" w:rsidRDefault="0020174F" w:rsidP="006D46FB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  <w:r w:rsidRPr="008A2546">
        <w:rPr>
          <w:rFonts w:ascii="Times" w:hAnsi="Times" w:cstheme="minorHAnsi"/>
          <w:sz w:val="22"/>
          <w:szCs w:val="22"/>
          <w:lang w:val="en-GB"/>
        </w:rPr>
        <w:t xml:space="preserve">The proposal should be submitted </w:t>
      </w:r>
      <w:r w:rsidR="00AB36A2" w:rsidRPr="008A2546">
        <w:rPr>
          <w:rFonts w:ascii="Times" w:hAnsi="Times" w:cstheme="minorHAnsi"/>
          <w:sz w:val="22"/>
          <w:szCs w:val="22"/>
          <w:lang w:val="en-GB"/>
        </w:rPr>
        <w:t xml:space="preserve">latest by February </w:t>
      </w:r>
      <w:r w:rsidR="002350A8">
        <w:rPr>
          <w:rFonts w:ascii="Times" w:hAnsi="Times" w:cstheme="minorHAnsi"/>
          <w:sz w:val="22"/>
          <w:szCs w:val="22"/>
          <w:lang w:val="en-GB"/>
        </w:rPr>
        <w:t xml:space="preserve">20, </w:t>
      </w:r>
      <w:r w:rsidR="00AB36A2" w:rsidRPr="008A2546">
        <w:rPr>
          <w:rFonts w:ascii="Times" w:hAnsi="Times" w:cstheme="minorHAnsi"/>
          <w:sz w:val="22"/>
          <w:szCs w:val="22"/>
          <w:lang w:val="en-GB"/>
        </w:rPr>
        <w:t xml:space="preserve">2021 </w:t>
      </w:r>
      <w:r w:rsidR="00B51F03">
        <w:rPr>
          <w:rFonts w:ascii="Times" w:hAnsi="Times" w:cstheme="minorHAnsi"/>
          <w:sz w:val="22"/>
          <w:szCs w:val="22"/>
          <w:lang w:val="en-GB"/>
        </w:rPr>
        <w:t xml:space="preserve">at : </w:t>
      </w:r>
      <w:hyperlink r:id="rId9" w:tgtFrame="_blank" w:history="1">
        <w:r w:rsidR="00B51F03">
          <w:rPr>
            <w:rStyle w:val="Hyperlink"/>
            <w:rFonts w:ascii="Tahoma" w:hAnsi="Tahoma" w:cs="Tahoma"/>
            <w:color w:val="1155CC"/>
            <w:shd w:val="clear" w:color="auto" w:fill="FFFFFF"/>
          </w:rPr>
          <w:t>sharyarwani@gmail.com</w:t>
        </w:r>
      </w:hyperlink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8A2546" w14:paraId="3DE3F2FA" w14:textId="77777777" w:rsidTr="00E31663">
        <w:trPr>
          <w:cantSplit/>
        </w:trPr>
        <w:tc>
          <w:tcPr>
            <w:tcW w:w="3197" w:type="dxa"/>
            <w:vAlign w:val="center"/>
          </w:tcPr>
          <w:p w14:paraId="31DBEE25" w14:textId="2856F37F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437" w:type="dxa"/>
          </w:tcPr>
          <w:p w14:paraId="5D4BBECF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3B40CA96" w14:textId="77777777" w:rsidTr="00E31663">
        <w:trPr>
          <w:cantSplit/>
        </w:trPr>
        <w:tc>
          <w:tcPr>
            <w:tcW w:w="3197" w:type="dxa"/>
            <w:vAlign w:val="center"/>
          </w:tcPr>
          <w:p w14:paraId="6CED2A3F" w14:textId="2D62D0B6" w:rsidR="0020174F" w:rsidRPr="008A2546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6437" w:type="dxa"/>
          </w:tcPr>
          <w:p w14:paraId="617AB363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47BE7327" w14:textId="77777777" w:rsidTr="00E31663">
        <w:trPr>
          <w:cantSplit/>
        </w:trPr>
        <w:tc>
          <w:tcPr>
            <w:tcW w:w="3197" w:type="dxa"/>
            <w:vAlign w:val="center"/>
          </w:tcPr>
          <w:p w14:paraId="3FA8AC5E" w14:textId="0E397030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437" w:type="dxa"/>
          </w:tcPr>
          <w:p w14:paraId="44E95DC0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18186B4B" w14:textId="77777777" w:rsidTr="00E31663">
        <w:trPr>
          <w:cantSplit/>
        </w:trPr>
        <w:tc>
          <w:tcPr>
            <w:tcW w:w="3197" w:type="dxa"/>
            <w:vAlign w:val="center"/>
          </w:tcPr>
          <w:p w14:paraId="7054884A" w14:textId="022466BC" w:rsidR="0020174F" w:rsidRPr="008A2546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6437" w:type="dxa"/>
          </w:tcPr>
          <w:p w14:paraId="75FD7903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4C25CF37" w14:textId="77777777" w:rsidTr="00E31663">
        <w:trPr>
          <w:cantSplit/>
        </w:trPr>
        <w:tc>
          <w:tcPr>
            <w:tcW w:w="3197" w:type="dxa"/>
            <w:vAlign w:val="center"/>
          </w:tcPr>
          <w:p w14:paraId="7BD8D1D1" w14:textId="4EBEFA94" w:rsidR="0020174F" w:rsidRPr="001F5BF7" w:rsidRDefault="008A2546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1F5BF7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C</w:t>
            </w:r>
            <w:r w:rsidR="00D805E3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urriculum Vitae</w:t>
            </w:r>
          </w:p>
        </w:tc>
        <w:tc>
          <w:tcPr>
            <w:tcW w:w="6437" w:type="dxa"/>
          </w:tcPr>
          <w:p w14:paraId="47F63A42" w14:textId="5E9172BD" w:rsidR="0020174F" w:rsidRPr="001F5BF7" w:rsidRDefault="001F5BF7" w:rsidP="009D7EB9">
            <w:pPr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</w:pPr>
            <w:r w:rsidRPr="001F5BF7"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  <w:t>To be a</w:t>
            </w:r>
            <w:r w:rsidR="008A2546" w:rsidRPr="001F5BF7">
              <w:rPr>
                <w:rFonts w:ascii="Times" w:hAnsi="Times" w:cstheme="minorHAnsi"/>
                <w:b/>
                <w:i/>
                <w:sz w:val="22"/>
                <w:szCs w:val="22"/>
                <w:lang w:val="en-GB"/>
              </w:rPr>
              <w:t>ttached along with the proposal</w:t>
            </w:r>
          </w:p>
        </w:tc>
      </w:tr>
      <w:tr w:rsidR="0020174F" w:rsidRPr="008A2546" w14:paraId="7F4D226B" w14:textId="77777777" w:rsidTr="00E31663">
        <w:trPr>
          <w:cantSplit/>
        </w:trPr>
        <w:tc>
          <w:tcPr>
            <w:tcW w:w="3197" w:type="dxa"/>
            <w:vAlign w:val="center"/>
          </w:tcPr>
          <w:p w14:paraId="47695460" w14:textId="77777777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Tutorial 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04D581ED" w14:textId="77777777" w:rsidTr="00E31663">
        <w:trPr>
          <w:cantSplit/>
        </w:trPr>
        <w:tc>
          <w:tcPr>
            <w:tcW w:w="3197" w:type="dxa"/>
            <w:vAlign w:val="center"/>
          </w:tcPr>
          <w:p w14:paraId="4D2E512A" w14:textId="6BF88D0E" w:rsidR="0020174F" w:rsidRPr="008A2546" w:rsidRDefault="0020174F" w:rsidP="00D926CD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Motivation and Context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(D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escribe the 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motivation and context for the 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utorial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, especially in the context of emerging or current research trends 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up to 300 words)</w:t>
            </w:r>
          </w:p>
        </w:tc>
        <w:tc>
          <w:tcPr>
            <w:tcW w:w="6437" w:type="dxa"/>
          </w:tcPr>
          <w:p w14:paraId="04ECA07D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74812AF4" w14:textId="77777777" w:rsidTr="00E31663">
        <w:trPr>
          <w:cantSplit/>
        </w:trPr>
        <w:tc>
          <w:tcPr>
            <w:tcW w:w="3197" w:type="dxa"/>
            <w:vAlign w:val="center"/>
          </w:tcPr>
          <w:p w14:paraId="0DE62283" w14:textId="2F22EA7C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Structure and Content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>(D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escribe</w:t>
            </w:r>
            <w:r w:rsidR="001F5BF7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the format and content of the 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utorial)</w:t>
            </w:r>
          </w:p>
        </w:tc>
        <w:tc>
          <w:tcPr>
            <w:tcW w:w="6437" w:type="dxa"/>
          </w:tcPr>
          <w:p w14:paraId="50C6C505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F944B4" w:rsidRPr="008A2546" w14:paraId="428C8984" w14:textId="77777777" w:rsidTr="00E31663">
        <w:trPr>
          <w:cantSplit/>
        </w:trPr>
        <w:tc>
          <w:tcPr>
            <w:tcW w:w="3197" w:type="dxa"/>
            <w:vAlign w:val="center"/>
          </w:tcPr>
          <w:p w14:paraId="5AB08655" w14:textId="05B2408F" w:rsidR="00F944B4" w:rsidRPr="008A2546" w:rsidRDefault="00F944B4" w:rsidP="00F944B4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Level/Pre-requisites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(I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ndicate the pre-requisites, and the background that the attendees</w:t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 are expected to have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411E4D69" w14:textId="77777777" w:rsidR="00F944B4" w:rsidRPr="008A2546" w:rsidRDefault="00F944B4" w:rsidP="00F944B4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1601EB1E" w14:textId="77777777" w:rsidTr="00E31663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8A2546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  <w:r w:rsidRPr="008A2546">
              <w:rPr>
                <w:rFonts w:ascii="Times" w:hAnsi="Times" w:cstheme="minorHAnsi"/>
                <w:lang w:val="en-GB"/>
              </w:rPr>
              <w:t xml:space="preserve">Half-day </w:t>
            </w:r>
          </w:p>
          <w:p w14:paraId="1BB55170" w14:textId="77777777" w:rsidR="0020174F" w:rsidRPr="008A2546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  <w:r w:rsidRPr="008A2546">
              <w:rPr>
                <w:rFonts w:ascii="Times" w:hAnsi="Times" w:cstheme="minorHAnsi"/>
                <w:lang w:val="en-GB"/>
              </w:rPr>
              <w:t>Full-day</w:t>
            </w:r>
          </w:p>
        </w:tc>
      </w:tr>
      <w:tr w:rsidR="00F944B4" w:rsidRPr="008A2546" w14:paraId="123957FA" w14:textId="77777777" w:rsidTr="00F44A64">
        <w:trPr>
          <w:cantSplit/>
        </w:trPr>
        <w:tc>
          <w:tcPr>
            <w:tcW w:w="3197" w:type="dxa"/>
            <w:vAlign w:val="center"/>
          </w:tcPr>
          <w:p w14:paraId="59A070AB" w14:textId="326E9A07" w:rsidR="00F944B4" w:rsidRPr="008A2546" w:rsidRDefault="00F944B4" w:rsidP="00F944B4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Project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(</w:t>
            </w: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Indicate if the tutorial is a part of an ongoing project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  <w:vAlign w:val="center"/>
          </w:tcPr>
          <w:p w14:paraId="7B0F3A37" w14:textId="77777777" w:rsidR="00F944B4" w:rsidRPr="008A2546" w:rsidRDefault="00F944B4" w:rsidP="00F944B4">
            <w:pPr>
              <w:pStyle w:val="ListParagraph"/>
              <w:spacing w:after="0" w:line="276" w:lineRule="auto"/>
              <w:ind w:left="459"/>
              <w:rPr>
                <w:rFonts w:ascii="Times" w:hAnsi="Times" w:cstheme="minorHAnsi"/>
                <w:lang w:val="en-GB"/>
              </w:rPr>
            </w:pPr>
          </w:p>
        </w:tc>
      </w:tr>
      <w:tr w:rsidR="0020174F" w:rsidRPr="008A2546" w14:paraId="47177F45" w14:textId="77777777" w:rsidTr="00E31663">
        <w:trPr>
          <w:cantSplit/>
        </w:trPr>
        <w:tc>
          <w:tcPr>
            <w:tcW w:w="3197" w:type="dxa"/>
            <w:vAlign w:val="center"/>
          </w:tcPr>
          <w:p w14:paraId="2C859683" w14:textId="51998088" w:rsidR="0020174F" w:rsidRPr="008A2546" w:rsidRDefault="0020174F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Key Bibliography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="004110CF">
              <w:rPr>
                <w:rFonts w:ascii="Times" w:hAnsi="Times" w:cstheme="minorHAnsi"/>
                <w:sz w:val="22"/>
                <w:szCs w:val="22"/>
                <w:lang w:val="en-GB"/>
              </w:rPr>
              <w:t>(Key references associated with the tutorial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1BEBFB61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8A2546" w:rsidRPr="008A2546" w14:paraId="69BD7A8D" w14:textId="77777777" w:rsidTr="00E31663">
        <w:trPr>
          <w:cantSplit/>
        </w:trPr>
        <w:tc>
          <w:tcPr>
            <w:tcW w:w="3197" w:type="dxa"/>
            <w:vAlign w:val="center"/>
          </w:tcPr>
          <w:p w14:paraId="719FA38D" w14:textId="77777777" w:rsidR="008A2546" w:rsidRPr="008A2546" w:rsidRDefault="008A2546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Support Materials</w:t>
            </w:r>
          </w:p>
          <w:p w14:paraId="5D28A09E" w14:textId="6900DD95" w:rsidR="008A2546" w:rsidRPr="008A2546" w:rsidRDefault="004110CF" w:rsidP="009D7EB9">
            <w:pPr>
              <w:ind w:left="68"/>
              <w:rPr>
                <w:rFonts w:ascii="Times" w:hAnsi="Times" w:cstheme="minorHAnsi"/>
                <w:sz w:val="22"/>
                <w:szCs w:val="22"/>
                <w:lang w:val="en-GB"/>
              </w:rPr>
            </w:pPr>
            <w:r>
              <w:rPr>
                <w:rFonts w:ascii="Times" w:hAnsi="Times" w:cstheme="minorHAnsi"/>
                <w:sz w:val="22"/>
                <w:szCs w:val="22"/>
                <w:lang w:val="en-GB"/>
              </w:rPr>
              <w:t>(P</w:t>
            </w:r>
            <w:r w:rsidR="008A2546"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rovided for attendees)</w:t>
            </w:r>
          </w:p>
        </w:tc>
        <w:tc>
          <w:tcPr>
            <w:tcW w:w="6437" w:type="dxa"/>
          </w:tcPr>
          <w:p w14:paraId="7AA6BD6A" w14:textId="77777777" w:rsidR="008A2546" w:rsidRPr="008A2546" w:rsidRDefault="008A2546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  <w:tr w:rsidR="0020174F" w:rsidRPr="008A2546" w14:paraId="7174C5D5" w14:textId="77777777" w:rsidTr="00E31663">
        <w:trPr>
          <w:cantSplit/>
        </w:trPr>
        <w:tc>
          <w:tcPr>
            <w:tcW w:w="3197" w:type="dxa"/>
            <w:vAlign w:val="center"/>
          </w:tcPr>
          <w:p w14:paraId="532B3326" w14:textId="62A8B93E" w:rsidR="0020174F" w:rsidRPr="008A2546" w:rsidRDefault="0020174F" w:rsidP="009D7EB9">
            <w:pPr>
              <w:ind w:left="68"/>
              <w:rPr>
                <w:rFonts w:ascii="Times" w:hAnsi="Times" w:cstheme="minorHAnsi"/>
                <w:b/>
                <w:sz w:val="22"/>
                <w:szCs w:val="22"/>
                <w:lang w:val="en-GB"/>
              </w:rPr>
            </w:pP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t>Previous Editions</w:t>
            </w:r>
            <w:r w:rsidRPr="008A2546">
              <w:rPr>
                <w:rFonts w:ascii="Times" w:hAnsi="Times" w:cstheme="minorHAnsi"/>
                <w:b/>
                <w:sz w:val="22"/>
                <w:szCs w:val="22"/>
                <w:lang w:val="en-GB"/>
              </w:rPr>
              <w:br/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(</w:t>
            </w:r>
            <w:r w:rsidR="00F944B4">
              <w:rPr>
                <w:rFonts w:ascii="Times" w:hAnsi="Times" w:cstheme="minorHAnsi"/>
                <w:sz w:val="22"/>
                <w:szCs w:val="22"/>
                <w:lang w:val="en-GB"/>
              </w:rPr>
              <w:t xml:space="preserve">If this tutorial has been presented before, please provide relevant details about the content and </w:t>
            </w:r>
            <w:r w:rsidR="00D805E3">
              <w:rPr>
                <w:rFonts w:ascii="Times" w:hAnsi="Times" w:cstheme="minorHAnsi"/>
                <w:sz w:val="22"/>
                <w:szCs w:val="22"/>
                <w:lang w:val="en-GB"/>
              </w:rPr>
              <w:t>affiliations</w:t>
            </w:r>
            <w:r w:rsidRPr="008A2546">
              <w:rPr>
                <w:rFonts w:ascii="Times" w:hAnsi="Times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3B561BC9" w14:textId="77777777" w:rsidR="0020174F" w:rsidRPr="008A2546" w:rsidRDefault="0020174F" w:rsidP="009D7EB9">
            <w:pPr>
              <w:rPr>
                <w:rFonts w:ascii="Times" w:hAnsi="Times" w:cstheme="minorHAnsi"/>
                <w:sz w:val="22"/>
                <w:szCs w:val="22"/>
                <w:lang w:val="en-GB"/>
              </w:rPr>
            </w:pPr>
          </w:p>
        </w:tc>
      </w:tr>
    </w:tbl>
    <w:p w14:paraId="627E2695" w14:textId="77777777" w:rsidR="006D46FB" w:rsidRPr="008A2546" w:rsidRDefault="006D46FB" w:rsidP="006D46FB">
      <w:pPr>
        <w:spacing w:before="240" w:line="360" w:lineRule="auto"/>
        <w:jc w:val="both"/>
        <w:rPr>
          <w:rFonts w:ascii="Times" w:hAnsi="Times" w:cstheme="minorHAnsi"/>
          <w:sz w:val="22"/>
          <w:szCs w:val="22"/>
          <w:lang w:val="en-GB"/>
        </w:rPr>
      </w:pPr>
    </w:p>
    <w:sectPr w:rsidR="006D46FB" w:rsidRPr="008A2546" w:rsidSect="006D46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0781" w14:textId="77777777" w:rsidR="00DE5380" w:rsidRDefault="00DE5380">
      <w:r>
        <w:separator/>
      </w:r>
    </w:p>
  </w:endnote>
  <w:endnote w:type="continuationSeparator" w:id="0">
    <w:p w14:paraId="2AA9DFEF" w14:textId="77777777" w:rsidR="00DE5380" w:rsidRDefault="00DE5380">
      <w:r>
        <w:continuationSeparator/>
      </w:r>
    </w:p>
  </w:endnote>
  <w:endnote w:type="continuationNotice" w:id="1">
    <w:p w14:paraId="7E63CC51" w14:textId="77777777" w:rsidR="00DE5380" w:rsidRDefault="00DE5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493" w14:textId="58AD75E4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AE79A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AE79A4" w:rsidRPr="00AE79A4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29A4A694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E79A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E79A4" w:rsidRPr="00AE79A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1D48" w14:textId="77777777" w:rsidR="00DE5380" w:rsidRDefault="00DE5380">
      <w:r>
        <w:separator/>
      </w:r>
    </w:p>
  </w:footnote>
  <w:footnote w:type="continuationSeparator" w:id="0">
    <w:p w14:paraId="1279C1ED" w14:textId="77777777" w:rsidR="00DE5380" w:rsidRDefault="00DE5380">
      <w:r>
        <w:continuationSeparator/>
      </w:r>
    </w:p>
  </w:footnote>
  <w:footnote w:type="continuationNotice" w:id="1">
    <w:p w14:paraId="0B479627" w14:textId="77777777" w:rsidR="00DE5380" w:rsidRDefault="00DE5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81A5" w14:textId="70E78381" w:rsidR="00B94EF9" w:rsidRPr="00582DC5" w:rsidRDefault="003802F6" w:rsidP="00B94EF9">
    <w:pPr>
      <w:pStyle w:val="Header"/>
      <w:jc w:val="center"/>
      <w:rPr>
        <w:rFonts w:ascii="Calibri" w:hAnsi="Calibri"/>
        <w:sz w:val="10"/>
        <w:szCs w:val="10"/>
        <w:lang w:val="en-GB"/>
      </w:rPr>
    </w:pPr>
    <w:r>
      <w:rPr>
        <w:noProof/>
        <w:sz w:val="10"/>
        <w:szCs w:val="10"/>
        <w:lang w:val="en-GB"/>
      </w:rPr>
      <w:drawing>
        <wp:anchor distT="0" distB="0" distL="114300" distR="114300" simplePos="0" relativeHeight="251658240" behindDoc="0" locked="0" layoutInCell="1" allowOverlap="1" wp14:anchorId="0A6C6E72" wp14:editId="60BC9EB1">
          <wp:simplePos x="0" y="0"/>
          <wp:positionH relativeFrom="margin">
            <wp:posOffset>3267709</wp:posOffset>
          </wp:positionH>
          <wp:positionV relativeFrom="paragraph">
            <wp:posOffset>76200</wp:posOffset>
          </wp:positionV>
          <wp:extent cx="3366843" cy="495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i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9804" cy="497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val="en-GB"/>
      </w:rPr>
      <w:drawing>
        <wp:anchor distT="0" distB="0" distL="114300" distR="114300" simplePos="0" relativeHeight="251659264" behindDoc="0" locked="0" layoutInCell="1" allowOverlap="1" wp14:anchorId="6A3FD491" wp14:editId="735313C2">
          <wp:simplePos x="0" y="0"/>
          <wp:positionH relativeFrom="margin">
            <wp:posOffset>3810</wp:posOffset>
          </wp:positionH>
          <wp:positionV relativeFrom="paragraph">
            <wp:posOffset>76200</wp:posOffset>
          </wp:positionV>
          <wp:extent cx="2348350" cy="4953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con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9381" cy="499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1AB20" w14:textId="35FE1E91" w:rsidR="00B94EF9" w:rsidRPr="00814A08" w:rsidRDefault="00B94EF9" w:rsidP="00B94EF9">
    <w:pPr>
      <w:pStyle w:val="Header"/>
      <w:rPr>
        <w:sz w:val="10"/>
        <w:szCs w:val="10"/>
        <w:lang w:val="en-GB"/>
      </w:rPr>
    </w:pPr>
  </w:p>
  <w:p w14:paraId="49853659" w14:textId="77777777" w:rsidR="00B0653A" w:rsidRPr="00E31663" w:rsidRDefault="00B0653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3ED2"/>
    <w:rsid w:val="00054360"/>
    <w:rsid w:val="0005669B"/>
    <w:rsid w:val="000737A2"/>
    <w:rsid w:val="00074E92"/>
    <w:rsid w:val="0009126D"/>
    <w:rsid w:val="0009161D"/>
    <w:rsid w:val="000A7D1E"/>
    <w:rsid w:val="000B1DB9"/>
    <w:rsid w:val="000B7EE1"/>
    <w:rsid w:val="000C3E99"/>
    <w:rsid w:val="000C4078"/>
    <w:rsid w:val="000C72B2"/>
    <w:rsid w:val="000D4B06"/>
    <w:rsid w:val="000E70DB"/>
    <w:rsid w:val="000F7B5D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4507E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1D7B"/>
    <w:rsid w:val="001D2149"/>
    <w:rsid w:val="001D2CF7"/>
    <w:rsid w:val="001F24D6"/>
    <w:rsid w:val="001F24E4"/>
    <w:rsid w:val="001F5BF7"/>
    <w:rsid w:val="0020174F"/>
    <w:rsid w:val="00201AAE"/>
    <w:rsid w:val="002109C4"/>
    <w:rsid w:val="00214050"/>
    <w:rsid w:val="0021481C"/>
    <w:rsid w:val="00217B49"/>
    <w:rsid w:val="00217C47"/>
    <w:rsid w:val="00224968"/>
    <w:rsid w:val="0022524B"/>
    <w:rsid w:val="002259F8"/>
    <w:rsid w:val="002345DD"/>
    <w:rsid w:val="002350A8"/>
    <w:rsid w:val="0023546D"/>
    <w:rsid w:val="00243FBC"/>
    <w:rsid w:val="00245A4C"/>
    <w:rsid w:val="00251235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3530"/>
    <w:rsid w:val="003649AE"/>
    <w:rsid w:val="00367923"/>
    <w:rsid w:val="00375173"/>
    <w:rsid w:val="003802F6"/>
    <w:rsid w:val="00384EA2"/>
    <w:rsid w:val="00387E25"/>
    <w:rsid w:val="003919B6"/>
    <w:rsid w:val="003944DE"/>
    <w:rsid w:val="00395451"/>
    <w:rsid w:val="003A0029"/>
    <w:rsid w:val="003A3E8D"/>
    <w:rsid w:val="003A53E2"/>
    <w:rsid w:val="003B30F9"/>
    <w:rsid w:val="003B4F92"/>
    <w:rsid w:val="003C4CBC"/>
    <w:rsid w:val="003C588A"/>
    <w:rsid w:val="003C772B"/>
    <w:rsid w:val="003D6B50"/>
    <w:rsid w:val="003E168A"/>
    <w:rsid w:val="003E23E2"/>
    <w:rsid w:val="003E6180"/>
    <w:rsid w:val="003F682E"/>
    <w:rsid w:val="004110CF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541A8"/>
    <w:rsid w:val="00460C12"/>
    <w:rsid w:val="0046326B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1371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11B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07781"/>
    <w:rsid w:val="00616D3F"/>
    <w:rsid w:val="0062158C"/>
    <w:rsid w:val="0062257A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3B53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6CB"/>
    <w:rsid w:val="007E2BA3"/>
    <w:rsid w:val="007E5798"/>
    <w:rsid w:val="007F4CCD"/>
    <w:rsid w:val="007F4F28"/>
    <w:rsid w:val="007F6BF5"/>
    <w:rsid w:val="00803818"/>
    <w:rsid w:val="0080567D"/>
    <w:rsid w:val="00811A02"/>
    <w:rsid w:val="00812136"/>
    <w:rsid w:val="008230A7"/>
    <w:rsid w:val="0082735B"/>
    <w:rsid w:val="00831865"/>
    <w:rsid w:val="00843B2D"/>
    <w:rsid w:val="008529B6"/>
    <w:rsid w:val="00864230"/>
    <w:rsid w:val="0086565E"/>
    <w:rsid w:val="008738F0"/>
    <w:rsid w:val="008768BE"/>
    <w:rsid w:val="00895406"/>
    <w:rsid w:val="00897094"/>
    <w:rsid w:val="008A1CE3"/>
    <w:rsid w:val="008A2546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33080"/>
    <w:rsid w:val="00962596"/>
    <w:rsid w:val="00973977"/>
    <w:rsid w:val="00981F27"/>
    <w:rsid w:val="0098581D"/>
    <w:rsid w:val="00987243"/>
    <w:rsid w:val="0099701D"/>
    <w:rsid w:val="009A177C"/>
    <w:rsid w:val="009A2432"/>
    <w:rsid w:val="009A6A64"/>
    <w:rsid w:val="009A7BFA"/>
    <w:rsid w:val="009B1D8A"/>
    <w:rsid w:val="009B58D3"/>
    <w:rsid w:val="009B66D4"/>
    <w:rsid w:val="009C086A"/>
    <w:rsid w:val="009C1D51"/>
    <w:rsid w:val="009C2E49"/>
    <w:rsid w:val="009C492F"/>
    <w:rsid w:val="009C4A80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676FB"/>
    <w:rsid w:val="00A70E85"/>
    <w:rsid w:val="00A746C0"/>
    <w:rsid w:val="00A77A73"/>
    <w:rsid w:val="00A80A8F"/>
    <w:rsid w:val="00A84D44"/>
    <w:rsid w:val="00A86349"/>
    <w:rsid w:val="00A92063"/>
    <w:rsid w:val="00A925B5"/>
    <w:rsid w:val="00AA225C"/>
    <w:rsid w:val="00AA2EBC"/>
    <w:rsid w:val="00AA58F6"/>
    <w:rsid w:val="00AA6C49"/>
    <w:rsid w:val="00AB01E9"/>
    <w:rsid w:val="00AB0FD4"/>
    <w:rsid w:val="00AB36A2"/>
    <w:rsid w:val="00AC2FAF"/>
    <w:rsid w:val="00AC3539"/>
    <w:rsid w:val="00AD06C4"/>
    <w:rsid w:val="00AD2DAB"/>
    <w:rsid w:val="00AE79A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51F03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4EF9"/>
    <w:rsid w:val="00B9764B"/>
    <w:rsid w:val="00BA05EC"/>
    <w:rsid w:val="00BA2824"/>
    <w:rsid w:val="00BB31BD"/>
    <w:rsid w:val="00BB4BAE"/>
    <w:rsid w:val="00BD0208"/>
    <w:rsid w:val="00BD377C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05E3"/>
    <w:rsid w:val="00D9218C"/>
    <w:rsid w:val="00D926CD"/>
    <w:rsid w:val="00D94652"/>
    <w:rsid w:val="00D94D5D"/>
    <w:rsid w:val="00DA0338"/>
    <w:rsid w:val="00DC2A8A"/>
    <w:rsid w:val="00DD137F"/>
    <w:rsid w:val="00DD1FC0"/>
    <w:rsid w:val="00DD657F"/>
    <w:rsid w:val="00DD6B45"/>
    <w:rsid w:val="00DD7D3F"/>
    <w:rsid w:val="00DE5380"/>
    <w:rsid w:val="00DE667A"/>
    <w:rsid w:val="00E00C54"/>
    <w:rsid w:val="00E01977"/>
    <w:rsid w:val="00E021A8"/>
    <w:rsid w:val="00E06949"/>
    <w:rsid w:val="00E07EFB"/>
    <w:rsid w:val="00E14208"/>
    <w:rsid w:val="00E201A9"/>
    <w:rsid w:val="00E267F3"/>
    <w:rsid w:val="00E31663"/>
    <w:rsid w:val="00E33DFC"/>
    <w:rsid w:val="00E356A5"/>
    <w:rsid w:val="00E51285"/>
    <w:rsid w:val="00E520CF"/>
    <w:rsid w:val="00E55063"/>
    <w:rsid w:val="00E632AF"/>
    <w:rsid w:val="00E74DC4"/>
    <w:rsid w:val="00E83B36"/>
    <w:rsid w:val="00E8762E"/>
    <w:rsid w:val="00E9166F"/>
    <w:rsid w:val="00E96F0F"/>
    <w:rsid w:val="00EA16D4"/>
    <w:rsid w:val="00EA4F04"/>
    <w:rsid w:val="00EB1A02"/>
    <w:rsid w:val="00EB5D8A"/>
    <w:rsid w:val="00EB64AD"/>
    <w:rsid w:val="00EB65F1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944B4"/>
    <w:rsid w:val="00F95238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2E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E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EF9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EF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EF9"/>
    <w:rPr>
      <w:b/>
      <w:bCs/>
      <w:lang w:eastAsia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94EF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0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on.eai-conferences.org/202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ryarwani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1972-751E-B74F-85FC-1E4D15F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1434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Aleksandra Sledziejowska</cp:lastModifiedBy>
  <cp:revision>2</cp:revision>
  <cp:lastPrinted>2016-05-19T02:14:00Z</cp:lastPrinted>
  <dcterms:created xsi:type="dcterms:W3CDTF">2021-01-21T14:35:00Z</dcterms:created>
  <dcterms:modified xsi:type="dcterms:W3CDTF">2021-01-21T14:35:00Z</dcterms:modified>
</cp:coreProperties>
</file>